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АКТ №35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Бюджетное общеобразовательное учреждение Вашкинского муниципального района </w:t>
            </w:r>
            <w:bookmarkStart w:id="0" w:name="_GoBack"/>
            <w:r>
              <w:rPr>
                <w:rFonts w:ascii="Times New Roman" w:hAnsi="Times New Roman" w:cs="Times New Roman"/>
                <w:color w:val="000000"/>
              </w:rPr>
              <w:t>«Покровская основная школа»</w:t>
            </w:r>
            <w:bookmarkEnd w:id="0"/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Адрес: 161277, Вологодская область, Вашкинский район, </w:t>
            </w:r>
            <w:proofErr w:type="spellStart"/>
            <w:r w:rsidRPr="007A317A">
              <w:rPr>
                <w:rFonts w:ascii="Times New Roman" w:hAnsi="Times New Roman" w:cs="Times New Roman"/>
                <w:color w:val="000000"/>
              </w:rPr>
              <w:t>д.Покровское</w:t>
            </w:r>
            <w:proofErr w:type="spellEnd"/>
            <w:r w:rsidRPr="007A317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A317A">
              <w:rPr>
                <w:rFonts w:ascii="Times New Roman" w:hAnsi="Times New Roman" w:cs="Times New Roman"/>
                <w:color w:val="000000"/>
              </w:rPr>
              <w:t>ул.Центральная</w:t>
            </w:r>
            <w:proofErr w:type="spellEnd"/>
            <w:r w:rsidRPr="007A317A">
              <w:rPr>
                <w:rFonts w:ascii="Times New Roman" w:hAnsi="Times New Roman" w:cs="Times New Roman"/>
                <w:color w:val="000000"/>
              </w:rPr>
              <w:t>, д.32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Ф.И.О. руководителя: Каюкова Елена Игоревна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Контактный телефон: 7(81758)  4-21-46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</w:t>
            </w:r>
            <w:r w:rsidRPr="007A317A">
              <w:rPr>
                <w:rFonts w:ascii="Times New Roman" w:hAnsi="Times New Roman" w:cs="Times New Roman"/>
                <w:color w:val="000000"/>
              </w:rPr>
              <w:br/>
              <w:t>Федерации», в частности: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неё)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lastRenderedPageBreak/>
              <w:t>- комфортной зоны отдыха (ожидания), оборудованной соответствующей мебелью</w:t>
            </w:r>
          </w:p>
        </w:tc>
      </w:tr>
      <w:tr w:rsidR="001D296C" w:rsidRPr="007A317A" w:rsidTr="00F0003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1D296C" w:rsidRPr="007A317A" w:rsidTr="00F0003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1D296C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296C" w:rsidRPr="007A317A" w:rsidRDefault="001D296C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0C1B5E" w:rsidRDefault="000C1B5E"/>
    <w:sectPr w:rsidR="000C1B5E" w:rsidSect="001D29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6C"/>
    <w:rsid w:val="000C1B5E"/>
    <w:rsid w:val="001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125C4-2CCA-45D8-BB0E-414FF7AA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2019-11-08T08:10:00Z</dcterms:created>
  <dcterms:modified xsi:type="dcterms:W3CDTF">2019-11-08T08:10:00Z</dcterms:modified>
</cp:coreProperties>
</file>